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SimSun-ExtB" w:eastAsia="方正小标宋简体" w:cs="宋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SimSun-ExtB" w:eastAsia="方正小标宋简体" w:cs="宋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SimSun-ExtB" w:eastAsia="方正小标宋简体" w:cs="宋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SimSun-ExtB" w:eastAsia="方正小标宋简体" w:cs="宋体"/>
          <w:kern w:val="0"/>
          <w:sz w:val="44"/>
          <w:szCs w:val="44"/>
          <w:lang w:val="en-US" w:eastAsia="zh-CN"/>
        </w:rPr>
      </w:pPr>
      <w:r>
        <w:rPr>
          <w:rFonts w:hint="eastAsia" w:ascii="方正小标宋简体" w:hAnsi="SimSun-ExtB" w:eastAsia="方正小标宋简体" w:cs="宋体"/>
          <w:kern w:val="0"/>
          <w:sz w:val="44"/>
          <w:szCs w:val="44"/>
          <w:lang w:val="en-US" w:eastAsia="zh-CN"/>
        </w:rPr>
        <w:t>关于开展“中国梦·佛山情·青年行”佛山籍返乡大学生夏令营项目招投标的通知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SimSun-ExtB" w:eastAsia="方正小标宋简体" w:cs="宋体"/>
          <w:kern w:val="0"/>
          <w:sz w:val="44"/>
          <w:szCs w:val="44"/>
          <w:lang w:val="en-US" w:eastAsia="zh-CN"/>
        </w:rPr>
      </w:pPr>
      <w:bookmarkStart w:id="0" w:name="_GoBack"/>
      <w:bookmarkEnd w:id="0"/>
    </w:p>
    <w:p>
      <w:pPr>
        <w:rPr>
          <w:rFonts w:hint="eastAsia"/>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lang w:eastAsia="zh-CN"/>
        </w:rPr>
        <w:t>各社会工作服务机构、教育培训机构、商旅服务机构:</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20" w:firstLineChars="200"/>
        <w:jc w:val="both"/>
        <w:textAlignment w:val="auto"/>
        <w:outlineLvl w:val="9"/>
        <w:rPr>
          <w:rFonts w:hint="eastAsia" w:ascii="仿宋_GB2312" w:hAnsi="仿宋_GB2312" w:eastAsia="仿宋_GB2312" w:cs="仿宋_GB2312"/>
          <w:sz w:val="32"/>
          <w:highlight w:val="none"/>
          <w:lang w:eastAsia="zh-CN"/>
        </w:rPr>
      </w:pPr>
      <w:r>
        <w:rPr>
          <w:rFonts w:hint="eastAsia" w:ascii="仿宋_GB2312" w:hAnsi="仿宋_GB2312" w:eastAsia="仿宋_GB2312" w:cs="仿宋_GB2312"/>
          <w:sz w:val="32"/>
          <w:highlight w:val="none"/>
          <w:lang w:eastAsia="zh-CN"/>
        </w:rPr>
        <w:t xml:space="preserve">为进一步服务我市广大青年学生，引导在外求学佛山籍大学生了解家乡，为大学生们创造见习实习机会，为佛山城市发展从升级到升值不断积聚人才，团市委现开展“中国梦·佛山情·青年行”佛山籍返乡大学生夏令营项目招投标。具体要求如下: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sz w:val="32"/>
          <w:szCs w:val="32"/>
        </w:rPr>
      </w:pPr>
      <w:r>
        <w:rPr>
          <w:rFonts w:hint="eastAsia" w:ascii="黑体" w:hAnsi="黑体" w:eastAsia="黑体" w:cs="黑体"/>
          <w:kern w:val="2"/>
          <w:sz w:val="32"/>
          <w:szCs w:val="32"/>
          <w:highlight w:val="none"/>
          <w:lang w:val="en-US" w:eastAsia="zh-CN" w:bidi="ar-SA"/>
        </w:rPr>
        <w:t xml:space="preserve">一、招标与评审项目方向  </w:t>
      </w: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中国梦·佛山情·青年行”佛山籍返乡大学生夏令营项目旨在为在外求学的佛山籍大学生提供了解家乡和实现就业的平台，其中包括佛山传统文化设点参观游学，现代企业、科技园区、创业孵化基地参观交流，为大学生创造见习实习机会，让青年学生深刻了解佛山的历史文化和城市发展现状，提升对家乡的认识和热爱，更好地参与家乡社会经济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黑体" w:hAnsi="黑体" w:eastAsia="黑体" w:cs="黑体"/>
          <w:kern w:val="2"/>
          <w:sz w:val="32"/>
          <w:szCs w:val="20"/>
          <w:highlight w:val="none"/>
          <w:lang w:val="en-US" w:eastAsia="zh-CN" w:bidi="ar-SA"/>
        </w:rPr>
      </w:pPr>
      <w:r>
        <w:rPr>
          <w:rFonts w:hint="eastAsia" w:ascii="黑体" w:hAnsi="黑体" w:eastAsia="黑体" w:cs="黑体"/>
          <w:kern w:val="2"/>
          <w:sz w:val="32"/>
          <w:szCs w:val="20"/>
          <w:highlight w:val="none"/>
          <w:lang w:val="en-US" w:eastAsia="zh-CN" w:bidi="ar-SA"/>
        </w:rPr>
        <w:t>二、项目投标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黑体" w:hAnsi="黑体" w:eastAsia="黑体" w:cs="黑体"/>
          <w:kern w:val="2"/>
          <w:sz w:val="32"/>
          <w:szCs w:val="20"/>
          <w:highlight w:val="none"/>
          <w:lang w:val="en-US" w:eastAsia="zh-CN" w:bidi="ar-SA"/>
        </w:rPr>
      </w:pPr>
      <w:r>
        <w:rPr>
          <w:rFonts w:hint="eastAsia" w:ascii="黑体" w:hAnsi="黑体" w:eastAsia="黑体" w:cs="黑体"/>
          <w:kern w:val="2"/>
          <w:sz w:val="32"/>
          <w:szCs w:val="20"/>
          <w:highlight w:val="none"/>
          <w:lang w:val="en-US" w:eastAsia="zh-CN" w:bidi="ar-SA"/>
        </w:rPr>
        <w:t>（一） 投标主体范国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sz w:val="32"/>
          <w:highlight w:val="none"/>
          <w:lang w:eastAsia="zh-CN"/>
        </w:rPr>
        <w:t>社会工作服务机构、教育培训机构、商旅服务机构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黑体" w:hAnsi="黑体" w:eastAsia="黑体" w:cs="黑体"/>
          <w:kern w:val="2"/>
          <w:sz w:val="32"/>
          <w:szCs w:val="20"/>
          <w:highlight w:val="none"/>
          <w:lang w:val="en-US" w:eastAsia="zh-CN" w:bidi="ar-SA"/>
        </w:rPr>
      </w:pPr>
      <w:r>
        <w:rPr>
          <w:rFonts w:hint="eastAsia" w:ascii="黑体" w:hAnsi="黑体" w:eastAsia="黑体" w:cs="黑体"/>
          <w:kern w:val="2"/>
          <w:sz w:val="32"/>
          <w:szCs w:val="20"/>
          <w:highlight w:val="none"/>
          <w:lang w:val="en-US" w:eastAsia="zh-CN" w:bidi="ar-SA"/>
        </w:rPr>
        <w:t>（二）投标条件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1、申报单位应具备的条件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（1）符合申报主体范围、具有培训资质或商旅服务资质，同时具有组织游学工作的能力；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（2）具有完成申报项目所必备的人员基础和资源基础；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（3）具有与申报项目相关的服务经历和经验积累；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（4）具有完成申报项目所需的组织管理和统筹协调能力；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2、申报项目要求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（1）投标项目应符合“中国梦·佛山情·青年行”佛山籍返乡大学生夏令营项目方向的要求，并有益于打造在外大学生了解家乡的窗口，为我市城市发展聚集青年人才；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（2）申报项目的服务范围要立足实际，服务本地。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黑体" w:hAnsi="黑体" w:eastAsia="黑体" w:cs="黑体"/>
          <w:kern w:val="2"/>
          <w:sz w:val="32"/>
          <w:szCs w:val="20"/>
          <w:highlight w:val="none"/>
          <w:lang w:val="en-US" w:eastAsia="zh-CN" w:bidi="ar-SA"/>
        </w:rPr>
      </w:pPr>
      <w:r>
        <w:rPr>
          <w:rFonts w:hint="eastAsia" w:ascii="黑体" w:hAnsi="黑体" w:eastAsia="黑体" w:cs="黑体"/>
          <w:kern w:val="2"/>
          <w:sz w:val="32"/>
          <w:szCs w:val="20"/>
          <w:highlight w:val="none"/>
          <w:lang w:val="en-US" w:eastAsia="zh-CN" w:bidi="ar-SA"/>
        </w:rPr>
        <w:t>三、项目申报方式与受理时间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1、申报方式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申报单位须填报《项目招标申请书》（附件），连同其他相关资料一式三份，按A4纸张打印、装订并加盖公章，于申报截止日期前上交至团市委宣传部。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受理时间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 xml:space="preserve">2017年6月7日-2017年6月30日，联系人：张宏忻，联系方式：0757-83352593。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_GB2312" w:hAnsi="仿宋_GB2312" w:eastAsia="仿宋_GB2312" w:cs="仿宋_GB2312"/>
          <w:kern w:val="2"/>
          <w:sz w:val="32"/>
          <w:szCs w:val="2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ascii="仿宋_GB2312" w:hAnsi="仿宋_GB2312" w:eastAsia="仿宋_GB2312" w:cs="仿宋_GB2312"/>
          <w:kern w:val="2"/>
          <w:sz w:val="32"/>
          <w:szCs w:val="2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共青团佛山市委员会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t>2017年6月6日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right"/>
        <w:textAlignment w:val="auto"/>
        <w:outlineLvl w:val="9"/>
        <w:rPr>
          <w:rFonts w:hint="eastAsia" w:ascii="仿宋_GB2312" w:hAnsi="仿宋_GB2312" w:eastAsia="仿宋_GB2312" w:cs="仿宋_GB2312"/>
          <w:kern w:val="2"/>
          <w:sz w:val="32"/>
          <w:szCs w:val="20"/>
          <w:highlight w:val="none"/>
          <w:lang w:val="en-US" w:eastAsia="zh-CN" w:bidi="ar-SA"/>
        </w:rPr>
      </w:pPr>
      <w:r>
        <w:rPr>
          <w:rFonts w:hint="eastAsia" w:ascii="仿宋_GB2312" w:hAnsi="仿宋_GB2312" w:eastAsia="仿宋_GB2312" w:cs="仿宋_GB2312"/>
          <w:kern w:val="2"/>
          <w:sz w:val="32"/>
          <w:szCs w:val="20"/>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kern w:val="2"/>
          <w:sz w:val="32"/>
          <w:szCs w:val="20"/>
          <w:highlight w:val="none"/>
          <w:lang w:val="en-US" w:eastAsia="zh-CN" w:bidi="ar-SA"/>
        </w:rPr>
      </w:pPr>
      <w:r>
        <w:rPr>
          <w:rFonts w:hint="eastAsia" w:ascii="黑体" w:hAnsi="黑体" w:eastAsia="黑体" w:cs="黑体"/>
          <w:kern w:val="2"/>
          <w:sz w:val="32"/>
          <w:szCs w:val="20"/>
          <w:highlight w:val="none"/>
          <w:lang w:val="en-US" w:eastAsia="zh-CN" w:bidi="ar-SA"/>
        </w:rPr>
        <w:t>附件</w:t>
      </w:r>
    </w:p>
    <w:p>
      <w:pPr>
        <w:spacing w:before="0" w:beforeAutospacing="0" w:after="0" w:afterAutospacing="0"/>
        <w:ind w:left="0" w:right="0"/>
        <w:jc w:val="center"/>
        <w:rPr>
          <w:rFonts w:hint="eastAsia" w:ascii="方正小标宋简体" w:hAnsi="方正小标宋简体" w:eastAsia="方正小标宋简体" w:cs="方正小标宋简体"/>
          <w:b/>
          <w:color w:val="595959"/>
          <w:sz w:val="44"/>
          <w:szCs w:val="44"/>
          <w:lang w:val="en-US" w:eastAsia="zh-CN"/>
        </w:rPr>
      </w:pPr>
    </w:p>
    <w:p>
      <w:pPr>
        <w:spacing w:before="0" w:beforeAutospacing="0" w:after="0" w:afterAutospacing="0" w:line="600" w:lineRule="auto"/>
        <w:ind w:right="0"/>
        <w:jc w:val="center"/>
        <w:rPr>
          <w:rFonts w:hint="eastAsia" w:ascii="方正小标宋简体" w:hAnsi="方正小标宋简体" w:eastAsia="方正小标宋简体" w:cs="方正小标宋简体"/>
          <w:b/>
          <w:color w:val="auto"/>
          <w:spacing w:val="36"/>
          <w:sz w:val="44"/>
          <w:szCs w:val="44"/>
          <w:lang w:val="en-US" w:eastAsia="zh-CN"/>
        </w:rPr>
      </w:pPr>
      <w:r>
        <w:rPr>
          <w:rFonts w:hint="eastAsia" w:ascii="方正小标宋简体" w:hAnsi="方正小标宋简体" w:eastAsia="方正小标宋简体" w:cs="方正小标宋简体"/>
          <w:b/>
          <w:color w:val="auto"/>
          <w:spacing w:val="36"/>
          <w:sz w:val="44"/>
          <w:szCs w:val="44"/>
          <w:lang w:val="en-US" w:eastAsia="zh-CN"/>
        </w:rPr>
        <w:t>项目招投标申请书</w:t>
      </w:r>
    </w:p>
    <w:p>
      <w:pPr>
        <w:spacing w:before="0" w:beforeAutospacing="0" w:after="0" w:afterAutospacing="0" w:line="600" w:lineRule="auto"/>
        <w:ind w:right="0"/>
        <w:rPr>
          <w:rFonts w:hint="eastAsia" w:ascii="Times New Roman" w:hAnsi="Times New Roman" w:eastAsia="宋体"/>
          <w:b/>
          <w:color w:val="auto"/>
          <w:spacing w:val="36"/>
          <w:sz w:val="28"/>
          <w:szCs w:val="20"/>
        </w:rPr>
      </w:pPr>
    </w:p>
    <w:p>
      <w:pPr>
        <w:spacing w:before="0" w:beforeAutospacing="0" w:after="0" w:afterAutospacing="0" w:line="600" w:lineRule="auto"/>
        <w:ind w:right="0"/>
        <w:rPr>
          <w:rFonts w:hint="eastAsia" w:ascii="Times New Roman" w:hAnsi="Times New Roman" w:eastAsia="宋体"/>
          <w:b/>
          <w:color w:val="auto"/>
          <w:spacing w:val="36"/>
          <w:sz w:val="28"/>
          <w:szCs w:val="20"/>
        </w:rPr>
      </w:pPr>
    </w:p>
    <w:p>
      <w:pPr>
        <w:spacing w:before="0" w:beforeAutospacing="0" w:after="0" w:afterAutospacing="0" w:line="600" w:lineRule="auto"/>
        <w:ind w:right="0"/>
        <w:rPr>
          <w:rFonts w:hint="eastAsia" w:ascii="Times New Roman" w:hAnsi="Times New Roman" w:eastAsia="宋体"/>
          <w:b/>
          <w:color w:val="auto"/>
          <w:spacing w:val="36"/>
          <w:sz w:val="28"/>
          <w:szCs w:val="20"/>
        </w:rPr>
      </w:pPr>
    </w:p>
    <w:p>
      <w:pPr>
        <w:spacing w:before="0" w:beforeAutospacing="0" w:after="0" w:afterAutospacing="0" w:line="600" w:lineRule="auto"/>
        <w:ind w:left="0" w:right="0" w:firstLine="1282" w:firstLineChars="458"/>
        <w:rPr>
          <w:rFonts w:hint="eastAsia" w:ascii="宋体" w:eastAsia="宋体"/>
          <w:b/>
          <w:color w:val="auto"/>
          <w:sz w:val="28"/>
          <w:szCs w:val="20"/>
          <w:u w:val="single"/>
          <w:lang w:val="en-US"/>
        </w:rPr>
      </w:pPr>
      <w:r>
        <w:rPr>
          <w:rFonts w:hint="eastAsia" w:ascii="Times New Roman" w:hAnsi="Times New Roman" w:eastAsia="宋体"/>
          <w:b/>
          <w:color w:val="auto"/>
          <w:spacing w:val="36"/>
          <w:sz w:val="28"/>
          <w:szCs w:val="20"/>
        </w:rPr>
        <w:t>项目名称</w:t>
      </w:r>
      <w:r>
        <w:rPr>
          <w:rFonts w:hint="eastAsia" w:ascii="Times New Roman" w:hAnsi="Times New Roman"/>
          <w:color w:val="auto"/>
          <w:sz w:val="28"/>
          <w:szCs w:val="20"/>
          <w:u w:val="single"/>
          <w:lang w:val="en-US" w:eastAsia="zh-CN"/>
        </w:rPr>
        <w:t xml:space="preserve">                             </w:t>
      </w:r>
    </w:p>
    <w:p>
      <w:pPr>
        <w:spacing w:before="0" w:beforeAutospacing="0" w:after="0" w:afterAutospacing="0" w:line="600" w:lineRule="auto"/>
        <w:ind w:left="0" w:right="0" w:firstLine="1612" w:firstLineChars="458"/>
        <w:rPr>
          <w:rFonts w:hint="eastAsia" w:ascii="宋体" w:eastAsia="宋体"/>
          <w:color w:val="auto"/>
          <w:sz w:val="28"/>
          <w:szCs w:val="20"/>
          <w:u w:val="single"/>
        </w:rPr>
      </w:pPr>
      <w:r>
        <w:rPr>
          <w:rFonts w:hint="eastAsia" w:ascii="Times New Roman" w:hAnsi="Times New Roman" w:eastAsia="宋体"/>
          <w:b/>
          <w:color w:val="auto"/>
          <w:spacing w:val="36"/>
          <w:sz w:val="28"/>
          <w:szCs w:val="20"/>
        </w:rPr>
        <w:t>申请单位</w:t>
      </w:r>
      <w:r>
        <w:rPr>
          <w:rFonts w:hint="eastAsia" w:ascii="宋体" w:eastAsia="宋体"/>
          <w:b/>
          <w:color w:val="auto"/>
          <w:spacing w:val="-20"/>
          <w:sz w:val="28"/>
          <w:szCs w:val="20"/>
        </w:rPr>
        <w:t xml:space="preserve"> </w:t>
      </w:r>
      <w:r>
        <w:rPr>
          <w:rFonts w:hint="eastAsia" w:ascii="Times New Roman" w:hAnsi="Times New Roman"/>
          <w:color w:val="auto"/>
          <w:sz w:val="28"/>
          <w:szCs w:val="20"/>
          <w:u w:val="single"/>
          <w:lang w:val="en-US" w:eastAsia="zh-CN"/>
        </w:rPr>
        <w:t xml:space="preserve">                            </w:t>
      </w:r>
    </w:p>
    <w:p>
      <w:pPr>
        <w:tabs>
          <w:tab w:val="left" w:pos="6840"/>
        </w:tabs>
        <w:spacing w:before="0" w:beforeAutospacing="0" w:after="0" w:afterAutospacing="0" w:line="600" w:lineRule="auto"/>
        <w:ind w:left="0" w:right="0" w:firstLine="1612" w:firstLineChars="576"/>
        <w:rPr>
          <w:rFonts w:hint="eastAsia" w:ascii="宋体" w:eastAsia="宋体"/>
          <w:color w:val="auto"/>
          <w:sz w:val="28"/>
          <w:szCs w:val="20"/>
          <w:u w:val="single"/>
        </w:rPr>
      </w:pPr>
      <w:r>
        <w:rPr>
          <w:rFonts w:hint="eastAsia" w:ascii="Times New Roman" w:hAnsi="Times New Roman" w:eastAsia="宋体"/>
          <w:b/>
          <w:color w:val="auto"/>
          <w:sz w:val="28"/>
          <w:szCs w:val="20"/>
        </w:rPr>
        <w:t>项目负责人</w:t>
      </w:r>
      <w:r>
        <w:rPr>
          <w:rFonts w:hint="eastAsia" w:ascii="宋体" w:eastAsia="宋体"/>
          <w:b/>
          <w:color w:val="auto"/>
          <w:sz w:val="28"/>
          <w:szCs w:val="20"/>
        </w:rPr>
        <w:t xml:space="preserve"> </w:t>
      </w:r>
      <w:r>
        <w:rPr>
          <w:rFonts w:hint="eastAsia" w:ascii="宋体" w:eastAsia="宋体"/>
          <w:color w:val="auto"/>
          <w:sz w:val="28"/>
          <w:szCs w:val="20"/>
          <w:u w:val="single"/>
        </w:rPr>
        <w:t xml:space="preserve">          </w:t>
      </w:r>
      <w:r>
        <w:rPr>
          <w:rFonts w:hint="eastAsia"/>
          <w:color w:val="auto"/>
          <w:sz w:val="28"/>
          <w:szCs w:val="20"/>
          <w:u w:val="single"/>
          <w:lang w:val="en-US" w:eastAsia="zh-CN"/>
        </w:rPr>
        <w:t xml:space="preserve">          </w:t>
      </w:r>
      <w:r>
        <w:rPr>
          <w:rFonts w:hint="eastAsia" w:ascii="宋体" w:eastAsia="宋体"/>
          <w:color w:val="auto"/>
          <w:sz w:val="28"/>
          <w:szCs w:val="20"/>
          <w:u w:val="single"/>
        </w:rPr>
        <w:t xml:space="preserve">      </w:t>
      </w:r>
      <w:r>
        <w:rPr>
          <w:rFonts w:hint="eastAsia"/>
          <w:color w:val="auto"/>
          <w:sz w:val="28"/>
          <w:szCs w:val="20"/>
          <w:u w:val="single"/>
          <w:lang w:val="en-US" w:eastAsia="zh-CN"/>
        </w:rPr>
        <w:t xml:space="preserve">  </w:t>
      </w:r>
    </w:p>
    <w:p>
      <w:pPr>
        <w:spacing w:before="0" w:beforeAutospacing="0" w:after="0" w:afterAutospacing="0" w:line="600" w:lineRule="auto"/>
        <w:ind w:left="0" w:right="0" w:firstLine="1612" w:firstLineChars="458"/>
        <w:rPr>
          <w:rFonts w:hint="eastAsia" w:ascii="宋体" w:eastAsia="宋体"/>
          <w:color w:val="auto"/>
          <w:sz w:val="28"/>
          <w:szCs w:val="20"/>
          <w:u w:val="single"/>
        </w:rPr>
      </w:pPr>
      <w:r>
        <w:rPr>
          <w:rFonts w:hint="eastAsia" w:ascii="Times New Roman" w:hAnsi="Times New Roman" w:eastAsia="宋体"/>
          <w:b/>
          <w:color w:val="auto"/>
          <w:spacing w:val="36"/>
          <w:sz w:val="28"/>
          <w:szCs w:val="20"/>
        </w:rPr>
        <w:t>申请日期</w:t>
      </w:r>
      <w:r>
        <w:rPr>
          <w:rFonts w:hint="eastAsia" w:ascii="宋体" w:eastAsia="宋体"/>
          <w:b/>
          <w:color w:val="auto"/>
          <w:spacing w:val="-20"/>
          <w:sz w:val="28"/>
          <w:szCs w:val="20"/>
        </w:rPr>
        <w:t xml:space="preserve">  </w:t>
      </w:r>
      <w:r>
        <w:rPr>
          <w:rFonts w:hint="eastAsia" w:ascii="宋体" w:eastAsia="宋体"/>
          <w:color w:val="auto"/>
          <w:sz w:val="28"/>
          <w:szCs w:val="20"/>
          <w:u w:val="single"/>
        </w:rPr>
        <w:t xml:space="preserve">    </w:t>
      </w:r>
      <w:r>
        <w:rPr>
          <w:rFonts w:hint="eastAsia"/>
          <w:color w:val="auto"/>
          <w:sz w:val="28"/>
          <w:szCs w:val="20"/>
          <w:u w:val="single"/>
          <w:lang w:val="en-US" w:eastAsia="zh-CN"/>
        </w:rPr>
        <w:t xml:space="preserve">                  </w:t>
      </w:r>
      <w:r>
        <w:rPr>
          <w:rFonts w:hint="eastAsia" w:ascii="宋体" w:eastAsia="宋体"/>
          <w:color w:val="auto"/>
          <w:sz w:val="28"/>
          <w:szCs w:val="20"/>
          <w:u w:val="single"/>
        </w:rPr>
        <w:t xml:space="preserve">     </w:t>
      </w:r>
    </w:p>
    <w:p>
      <w:pPr>
        <w:spacing w:before="0" w:beforeAutospacing="0" w:after="0" w:afterAutospacing="0" w:line="420" w:lineRule="auto"/>
        <w:ind w:left="0" w:right="0"/>
        <w:jc w:val="center"/>
        <w:rPr>
          <w:rFonts w:hint="eastAsia" w:ascii="宋体" w:eastAsia="宋体"/>
          <w:color w:val="auto"/>
          <w:sz w:val="30"/>
          <w:szCs w:val="20"/>
        </w:rPr>
      </w:pPr>
    </w:p>
    <w:p>
      <w:pPr>
        <w:spacing w:before="0" w:beforeAutospacing="0" w:after="0" w:afterAutospacing="0" w:line="420" w:lineRule="auto"/>
        <w:ind w:left="0" w:right="0"/>
        <w:jc w:val="center"/>
        <w:rPr>
          <w:rFonts w:hint="eastAsia" w:ascii="宋体" w:eastAsia="宋体"/>
          <w:color w:val="auto"/>
          <w:sz w:val="30"/>
          <w:szCs w:val="20"/>
        </w:rPr>
      </w:pPr>
    </w:p>
    <w:p>
      <w:pPr>
        <w:spacing w:before="0" w:beforeAutospacing="0" w:after="0" w:afterAutospacing="0" w:line="420" w:lineRule="auto"/>
        <w:ind w:left="0" w:right="0"/>
        <w:jc w:val="center"/>
        <w:rPr>
          <w:rFonts w:hint="eastAsia" w:ascii="宋体" w:eastAsia="宋体"/>
          <w:color w:val="auto"/>
          <w:sz w:val="30"/>
          <w:szCs w:val="20"/>
        </w:rPr>
      </w:pPr>
    </w:p>
    <w:p>
      <w:pPr>
        <w:spacing w:before="0" w:beforeAutospacing="0" w:after="0" w:afterAutospacing="0" w:line="420" w:lineRule="auto"/>
        <w:ind w:left="0" w:right="0"/>
        <w:jc w:val="center"/>
        <w:rPr>
          <w:rFonts w:hint="eastAsia" w:ascii="宋体" w:eastAsia="宋体"/>
          <w:color w:val="auto"/>
          <w:sz w:val="30"/>
          <w:szCs w:val="20"/>
        </w:rPr>
      </w:pPr>
      <w:r>
        <w:rPr>
          <w:rFonts w:hint="eastAsia"/>
          <w:color w:val="auto"/>
          <w:sz w:val="30"/>
          <w:szCs w:val="20"/>
          <w:lang w:val="en-US" w:eastAsia="zh-CN"/>
        </w:rPr>
        <w:t xml:space="preserve"> </w:t>
      </w:r>
      <w:r>
        <w:rPr>
          <w:rFonts w:hint="eastAsia"/>
          <w:color w:val="auto"/>
          <w:sz w:val="30"/>
          <w:szCs w:val="20"/>
          <w:lang w:eastAsia="zh-CN"/>
        </w:rPr>
        <w:t>共青团佛山市委员会</w:t>
      </w:r>
      <w:r>
        <w:rPr>
          <w:rFonts w:hint="eastAsia" w:ascii="宋体" w:eastAsia="宋体"/>
          <w:color w:val="auto"/>
          <w:sz w:val="30"/>
          <w:szCs w:val="20"/>
        </w:rPr>
        <w:t>制</w:t>
      </w:r>
    </w:p>
    <w:p>
      <w:pPr>
        <w:spacing w:before="0" w:beforeAutospacing="0" w:after="0" w:afterAutospacing="0" w:line="360" w:lineRule="auto"/>
        <w:ind w:left="0" w:right="0"/>
        <w:jc w:val="center"/>
        <w:rPr>
          <w:rFonts w:hint="eastAsia" w:ascii="Times New Roman" w:hAnsi="Times New Roman" w:eastAsia="宋体"/>
          <w:b/>
          <w:color w:val="auto"/>
          <w:sz w:val="32"/>
          <w:szCs w:val="20"/>
        </w:rPr>
      </w:pPr>
    </w:p>
    <w:p>
      <w:pPr>
        <w:spacing w:before="0" w:beforeAutospacing="0" w:after="0" w:afterAutospacing="0" w:line="360" w:lineRule="auto"/>
        <w:ind w:left="0" w:right="0"/>
        <w:jc w:val="center"/>
        <w:rPr>
          <w:rFonts w:hint="eastAsia" w:ascii="Times New Roman" w:hAnsi="Times New Roman" w:eastAsia="宋体"/>
          <w:b/>
          <w:color w:val="auto"/>
          <w:sz w:val="32"/>
          <w:szCs w:val="20"/>
        </w:rPr>
      </w:pPr>
    </w:p>
    <w:p>
      <w:pPr>
        <w:spacing w:before="0" w:beforeAutospacing="0" w:after="0" w:afterAutospacing="0" w:line="360" w:lineRule="auto"/>
        <w:ind w:left="0" w:right="0"/>
        <w:jc w:val="both"/>
        <w:rPr>
          <w:rFonts w:hint="eastAsia" w:ascii="Times New Roman" w:hAnsi="Times New Roman" w:eastAsia="宋体"/>
          <w:b/>
          <w:color w:val="auto"/>
          <w:sz w:val="32"/>
          <w:szCs w:val="20"/>
        </w:rPr>
      </w:pPr>
    </w:p>
    <w:p>
      <w:pPr>
        <w:widowControl w:val="0"/>
        <w:numPr>
          <w:ilvl w:val="0"/>
          <w:numId w:val="0"/>
        </w:numPr>
        <w:spacing w:before="0" w:beforeAutospacing="0" w:after="0" w:afterAutospacing="0" w:line="360" w:lineRule="auto"/>
        <w:ind w:right="0" w:rightChars="0"/>
        <w:jc w:val="left"/>
        <w:rPr>
          <w:rFonts w:hint="eastAsia" w:ascii="仿宋_GB2312" w:eastAsia="仿宋_GB2312"/>
          <w:color w:val="auto"/>
          <w:sz w:val="28"/>
          <w:szCs w:val="20"/>
        </w:rPr>
      </w:pPr>
      <w:r>
        <w:rPr>
          <w:rFonts w:hint="eastAsia" w:ascii="仿宋_GB2312" w:eastAsia="仿宋_GB2312"/>
          <w:color w:val="auto"/>
          <w:sz w:val="28"/>
          <w:szCs w:val="20"/>
        </w:rPr>
        <w:br w:type="page"/>
      </w:r>
    </w:p>
    <w:p>
      <w:pPr>
        <w:spacing w:before="0" w:beforeAutospacing="0" w:after="0" w:afterAutospacing="0" w:line="420" w:lineRule="auto"/>
        <w:ind w:left="-79" w:leftChars="-257" w:right="0" w:hanging="537" w:hangingChars="168"/>
        <w:rPr>
          <w:rFonts w:hint="eastAsia" w:ascii="宋体" w:eastAsia="宋体"/>
          <w:b/>
          <w:color w:val="auto"/>
          <w:sz w:val="32"/>
          <w:szCs w:val="20"/>
        </w:rPr>
      </w:pPr>
      <w:r>
        <w:rPr>
          <w:rFonts w:hint="eastAsia" w:ascii="宋体" w:eastAsia="宋体"/>
          <w:b/>
          <w:color w:val="auto"/>
          <w:sz w:val="32"/>
          <w:szCs w:val="20"/>
        </w:rPr>
        <w:t xml:space="preserve">   </w:t>
      </w:r>
      <w:r>
        <w:rPr>
          <w:rFonts w:hint="eastAsia" w:ascii="Times New Roman" w:hAnsi="Times New Roman" w:eastAsia="宋体"/>
          <w:b/>
          <w:color w:val="auto"/>
          <w:sz w:val="32"/>
          <w:szCs w:val="20"/>
        </w:rPr>
        <w:t>一、投标机构及项目主要负责人</w:t>
      </w:r>
    </w:p>
    <w:tbl>
      <w:tblPr>
        <w:tblStyle w:val="5"/>
        <w:tblW w:w="9567"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438"/>
        <w:gridCol w:w="3435"/>
        <w:gridCol w:w="897"/>
        <w:gridCol w:w="543"/>
        <w:gridCol w:w="705"/>
        <w:gridCol w:w="254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07"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申请机构</w:t>
            </w:r>
          </w:p>
        </w:tc>
        <w:tc>
          <w:tcPr>
            <w:tcW w:w="3435"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eastAsia="zh-CN"/>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机构性质</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75"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成立时间</w:t>
            </w:r>
          </w:p>
        </w:tc>
        <w:tc>
          <w:tcPr>
            <w:tcW w:w="3435"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主管部门</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49"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负责人姓名</w:t>
            </w:r>
          </w:p>
        </w:tc>
        <w:tc>
          <w:tcPr>
            <w:tcW w:w="343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left"/>
              <w:rPr>
                <w:rFonts w:hint="eastAsia" w:ascii="仿宋_GB2312" w:eastAsia="仿宋_GB2312"/>
                <w:color w:val="auto"/>
                <w:sz w:val="24"/>
                <w:szCs w:val="20"/>
                <w:lang w:eastAsia="zh-CN"/>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r>
              <w:rPr>
                <w:rFonts w:hint="eastAsia" w:ascii="仿宋_GB2312" w:eastAsia="仿宋_GB2312"/>
                <w:color w:val="auto"/>
                <w:sz w:val="24"/>
                <w:szCs w:val="20"/>
                <w:lang w:eastAsia="zh-CN"/>
              </w:rPr>
              <w:t>机构职务</w:t>
            </w:r>
          </w:p>
        </w:tc>
        <w:tc>
          <w:tcPr>
            <w:tcW w:w="3254" w:type="dxa"/>
            <w:gridSpan w:val="2"/>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37"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E-Mail</w:t>
            </w:r>
          </w:p>
        </w:tc>
        <w:tc>
          <w:tcPr>
            <w:tcW w:w="4332" w:type="dxa"/>
            <w:gridSpan w:val="2"/>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both"/>
              <w:rPr>
                <w:rFonts w:hint="eastAsia" w:ascii="仿宋_GB2312" w:eastAsia="仿宋_GB2312"/>
                <w:color w:val="auto"/>
                <w:sz w:val="24"/>
                <w:szCs w:val="20"/>
                <w:lang w:eastAsia="zh-CN"/>
              </w:rPr>
            </w:pPr>
            <w:r>
              <w:rPr>
                <w:rFonts w:hint="eastAsia" w:ascii="仿宋_GB2312" w:eastAsia="仿宋_GB2312"/>
                <w:color w:val="auto"/>
                <w:sz w:val="24"/>
                <w:szCs w:val="20"/>
                <w:lang w:eastAsia="zh-CN"/>
              </w:rPr>
              <w:t>联系电话</w:t>
            </w:r>
          </w:p>
        </w:tc>
        <w:tc>
          <w:tcPr>
            <w:tcW w:w="2549"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62"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通讯地址</w:t>
            </w:r>
          </w:p>
        </w:tc>
        <w:tc>
          <w:tcPr>
            <w:tcW w:w="4332" w:type="dxa"/>
            <w:gridSpan w:val="2"/>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ind w:left="0" w:right="0"/>
              <w:jc w:val="center"/>
              <w:rPr>
                <w:rFonts w:hint="eastAsia" w:ascii="仿宋_GB2312" w:eastAsia="仿宋_GB2312"/>
                <w:color w:val="auto"/>
                <w:sz w:val="24"/>
                <w:szCs w:val="20"/>
              </w:rPr>
            </w:pPr>
            <w:r>
              <w:rPr>
                <w:rFonts w:hint="eastAsia" w:ascii="仿宋_GB2312" w:eastAsia="仿宋_GB2312"/>
                <w:color w:val="auto"/>
                <w:sz w:val="24"/>
                <w:szCs w:val="20"/>
              </w:rPr>
              <w:t>邮政编码</w:t>
            </w:r>
          </w:p>
        </w:tc>
        <w:tc>
          <w:tcPr>
            <w:tcW w:w="2549"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r>
    </w:tbl>
    <w:p>
      <w:pPr>
        <w:spacing w:before="0" w:beforeAutospacing="0" w:after="0" w:afterAutospacing="0" w:line="420" w:lineRule="auto"/>
        <w:ind w:left="-25" w:leftChars="-85" w:right="0" w:hanging="179" w:hangingChars="56"/>
        <w:rPr>
          <w:rFonts w:hint="eastAsia" w:ascii="宋体" w:eastAsia="宋体"/>
          <w:b/>
          <w:color w:val="auto"/>
          <w:sz w:val="32"/>
          <w:szCs w:val="20"/>
        </w:rPr>
      </w:pPr>
      <w:r>
        <w:rPr>
          <w:rFonts w:hint="eastAsia" w:ascii="宋体" w:eastAsia="宋体"/>
          <w:b/>
          <w:color w:val="auto"/>
          <w:sz w:val="32"/>
          <w:szCs w:val="20"/>
        </w:rPr>
        <w:t>二、</w:t>
      </w:r>
      <w:r>
        <w:rPr>
          <w:rFonts w:hint="eastAsia" w:ascii="宋体" w:eastAsia="宋体"/>
          <w:b/>
          <w:color w:val="auto"/>
          <w:sz w:val="30"/>
          <w:szCs w:val="20"/>
        </w:rPr>
        <w:t>项目实施提要</w:t>
      </w:r>
    </w:p>
    <w:tbl>
      <w:tblPr>
        <w:tblStyle w:val="5"/>
        <w:tblW w:w="9529" w:type="dxa"/>
        <w:tblInd w:w="-47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52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785" w:hRule="atLeast"/>
        </w:trPr>
        <w:tc>
          <w:tcPr>
            <w:tcW w:w="9529" w:type="dxa"/>
            <w:tcBorders>
              <w:top w:val="single" w:color="auto" w:sz="4" w:space="0"/>
              <w:left w:val="single" w:color="auto" w:sz="4" w:space="0"/>
              <w:bottom w:val="single" w:color="auto" w:sz="4" w:space="0"/>
              <w:right w:val="single" w:color="auto" w:sz="4" w:space="0"/>
            </w:tcBorders>
            <w:vAlign w:val="top"/>
          </w:tcPr>
          <w:p>
            <w:pPr>
              <w:spacing w:before="156" w:beforeAutospacing="0" w:after="0" w:afterAutospacing="0"/>
              <w:ind w:left="0" w:right="0"/>
              <w:rPr>
                <w:rFonts w:hint="eastAsia"/>
                <w:color w:val="auto"/>
                <w:sz w:val="27"/>
                <w:szCs w:val="27"/>
                <w:lang w:val="en-US" w:eastAsia="zh-CN"/>
              </w:rPr>
            </w:pPr>
            <w:r>
              <w:rPr>
                <w:rFonts w:hint="eastAsia"/>
                <w:color w:val="auto"/>
                <w:sz w:val="27"/>
                <w:szCs w:val="27"/>
                <w:lang w:val="en-US" w:eastAsia="zh-CN"/>
              </w:rPr>
              <w:t xml:space="preserve"> </w:t>
            </w:r>
          </w:p>
        </w:tc>
      </w:tr>
    </w:tbl>
    <w:p>
      <w:pPr>
        <w:spacing w:before="0" w:beforeAutospacing="0" w:after="0" w:afterAutospacing="0" w:line="420" w:lineRule="auto"/>
        <w:ind w:right="0"/>
        <w:rPr>
          <w:rFonts w:hint="eastAsia" w:ascii="宋体" w:eastAsia="宋体"/>
          <w:b/>
          <w:color w:val="auto"/>
          <w:sz w:val="32"/>
          <w:szCs w:val="20"/>
        </w:rPr>
      </w:pPr>
      <w:r>
        <w:rPr>
          <w:rFonts w:hint="eastAsia" w:ascii="宋体" w:eastAsia="宋体"/>
          <w:b/>
          <w:color w:val="auto"/>
          <w:sz w:val="32"/>
          <w:szCs w:val="20"/>
        </w:rPr>
        <w:t>三、项目实施进度安排</w:t>
      </w:r>
    </w:p>
    <w:tbl>
      <w:tblPr>
        <w:tblStyle w:val="5"/>
        <w:tblW w:w="9555" w:type="dxa"/>
        <w:tblInd w:w="-49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943"/>
        <w:gridCol w:w="1980"/>
        <w:gridCol w:w="1260"/>
        <w:gridCol w:w="1800"/>
        <w:gridCol w:w="1080"/>
        <w:gridCol w:w="149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92" w:hRule="atLeast"/>
        </w:trPr>
        <w:tc>
          <w:tcPr>
            <w:tcW w:w="9555" w:type="dxa"/>
            <w:gridSpan w:val="6"/>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16" w:hRule="atLeast"/>
        </w:trPr>
        <w:tc>
          <w:tcPr>
            <w:tcW w:w="194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0" w:lineRule="atLeast"/>
              <w:ind w:left="0" w:right="0"/>
              <w:jc w:val="center"/>
              <w:rPr>
                <w:rFonts w:hint="eastAsia" w:ascii="仿宋_GB2312" w:eastAsia="仿宋_GB2312"/>
                <w:color w:val="auto"/>
                <w:sz w:val="24"/>
                <w:szCs w:val="20"/>
              </w:rPr>
            </w:pPr>
            <w:r>
              <w:rPr>
                <w:rFonts w:hint="eastAsia" w:ascii="仿宋_GB2312" w:eastAsia="仿宋_GB2312"/>
                <w:color w:val="auto"/>
                <w:sz w:val="24"/>
                <w:szCs w:val="20"/>
              </w:rPr>
              <w:t>项目要求</w:t>
            </w:r>
          </w:p>
          <w:p>
            <w:pPr>
              <w:spacing w:before="0" w:beforeAutospacing="0" w:after="0" w:afterAutospacing="0" w:line="0" w:lineRule="atLeast"/>
              <w:ind w:left="0" w:right="0"/>
              <w:jc w:val="center"/>
              <w:rPr>
                <w:rFonts w:hint="eastAsia" w:ascii="宋体" w:eastAsia="宋体"/>
                <w:color w:val="auto"/>
                <w:position w:val="-50"/>
                <w:sz w:val="30"/>
                <w:szCs w:val="20"/>
              </w:rPr>
            </w:pPr>
            <w:r>
              <w:rPr>
                <w:rFonts w:hint="eastAsia" w:ascii="仿宋_GB2312" w:eastAsia="仿宋_GB2312"/>
                <w:color w:val="auto"/>
                <w:sz w:val="24"/>
                <w:szCs w:val="20"/>
              </w:rPr>
              <w:t>完成时间</w:t>
            </w:r>
          </w:p>
        </w:tc>
        <w:tc>
          <w:tcPr>
            <w:tcW w:w="1980"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0" w:lineRule="atLeast"/>
              <w:ind w:left="0" w:right="0"/>
              <w:jc w:val="center"/>
              <w:rPr>
                <w:rFonts w:hint="eastAsia" w:ascii="仿宋_GB2312" w:eastAsia="仿宋_GB2312"/>
                <w:color w:val="auto"/>
                <w:sz w:val="24"/>
                <w:szCs w:val="20"/>
              </w:rPr>
            </w:pPr>
            <w:r>
              <w:rPr>
                <w:rFonts w:hint="eastAsia" w:ascii="仿宋_GB2312" w:eastAsia="仿宋_GB2312"/>
                <w:color w:val="auto"/>
                <w:sz w:val="24"/>
                <w:szCs w:val="20"/>
              </w:rPr>
              <w:t>项目计划</w:t>
            </w:r>
          </w:p>
          <w:p>
            <w:pPr>
              <w:spacing w:before="0" w:beforeAutospacing="0" w:after="0" w:afterAutospacing="0" w:line="420" w:lineRule="auto"/>
              <w:ind w:left="0" w:right="0"/>
              <w:jc w:val="center"/>
              <w:rPr>
                <w:rFonts w:hint="eastAsia" w:ascii="宋体" w:eastAsia="宋体"/>
                <w:color w:val="auto"/>
                <w:position w:val="-50"/>
                <w:sz w:val="30"/>
                <w:szCs w:val="20"/>
              </w:rPr>
            </w:pPr>
            <w:r>
              <w:rPr>
                <w:rFonts w:hint="eastAsia" w:ascii="仿宋_GB2312" w:eastAsia="仿宋_GB2312"/>
                <w:color w:val="auto"/>
                <w:sz w:val="24"/>
                <w:szCs w:val="20"/>
              </w:rPr>
              <w:t>完成时间</w:t>
            </w:r>
          </w:p>
        </w:tc>
        <w:tc>
          <w:tcPr>
            <w:tcW w:w="1800"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20" w:lineRule="auto"/>
              <w:ind w:left="0" w:right="0"/>
              <w:jc w:val="center"/>
              <w:rPr>
                <w:rFonts w:hint="eastAsia" w:ascii="仿宋_GB2312" w:eastAsia="仿宋_GB2312"/>
                <w:color w:val="auto"/>
                <w:sz w:val="24"/>
                <w:szCs w:val="20"/>
              </w:rPr>
            </w:pPr>
            <w:r>
              <w:rPr>
                <w:rFonts w:hint="eastAsia" w:ascii="仿宋_GB2312" w:eastAsia="仿宋_GB2312"/>
                <w:color w:val="auto"/>
                <w:sz w:val="24"/>
                <w:szCs w:val="20"/>
              </w:rPr>
              <w:t>申请评</w:t>
            </w:r>
          </w:p>
          <w:p>
            <w:pPr>
              <w:spacing w:before="0" w:beforeAutospacing="0" w:after="0" w:afterAutospacing="0" w:line="420" w:lineRule="auto"/>
              <w:ind w:left="0" w:right="0"/>
              <w:jc w:val="center"/>
              <w:rPr>
                <w:rFonts w:hint="eastAsia" w:ascii="宋体" w:eastAsia="宋体"/>
                <w:color w:val="auto"/>
                <w:position w:val="-50"/>
                <w:sz w:val="30"/>
                <w:szCs w:val="20"/>
              </w:rPr>
            </w:pPr>
            <w:r>
              <w:rPr>
                <w:rFonts w:hint="eastAsia" w:ascii="仿宋_GB2312" w:eastAsia="仿宋_GB2312"/>
                <w:color w:val="auto"/>
                <w:sz w:val="24"/>
                <w:szCs w:val="20"/>
              </w:rPr>
              <w:t>估时间</w:t>
            </w:r>
          </w:p>
        </w:tc>
        <w:tc>
          <w:tcPr>
            <w:tcW w:w="1492" w:type="dxa"/>
            <w:tcBorders>
              <w:top w:val="single" w:color="auto" w:sz="4" w:space="0"/>
              <w:left w:val="single" w:color="auto" w:sz="4" w:space="0"/>
              <w:bottom w:val="single" w:color="auto" w:sz="4" w:space="0"/>
              <w:right w:val="single" w:color="auto" w:sz="4" w:space="0"/>
            </w:tcBorders>
            <w:vAlign w:val="center"/>
          </w:tcPr>
          <w:p>
            <w:pPr>
              <w:ind w:left="0"/>
              <w:jc w:val="both"/>
              <w:rPr>
                <w:rFonts w:hint="eastAsia" w:ascii="宋体" w:eastAsia="宋体"/>
                <w:color w:val="auto"/>
                <w:sz w:val="27"/>
                <w:szCs w:val="27"/>
                <w:lang w:val="en-US" w:eastAsia="zh-CN"/>
              </w:rPr>
            </w:pPr>
          </w:p>
        </w:tc>
      </w:tr>
    </w:tbl>
    <w:p>
      <w:pPr>
        <w:spacing w:before="0" w:beforeAutospacing="0" w:after="0" w:afterAutospacing="0"/>
        <w:ind w:left="-30" w:leftChars="-85" w:right="0" w:hanging="174" w:hangingChars="58"/>
        <w:rPr>
          <w:rFonts w:hint="eastAsia" w:ascii="宋体" w:eastAsia="宋体"/>
          <w:b/>
          <w:color w:val="auto"/>
          <w:sz w:val="30"/>
          <w:szCs w:val="20"/>
        </w:rPr>
      </w:pPr>
    </w:p>
    <w:p>
      <w:pPr>
        <w:spacing w:before="0" w:beforeAutospacing="0" w:after="0" w:afterAutospacing="0"/>
        <w:ind w:left="-30" w:leftChars="-85" w:right="0" w:hanging="174" w:hangingChars="58"/>
        <w:rPr>
          <w:rFonts w:hint="eastAsia" w:ascii="宋体" w:eastAsia="宋体"/>
          <w:b/>
          <w:color w:val="auto"/>
          <w:sz w:val="30"/>
          <w:szCs w:val="20"/>
        </w:rPr>
      </w:pPr>
      <w:r>
        <w:rPr>
          <w:rFonts w:hint="eastAsia" w:ascii="宋体" w:eastAsia="宋体"/>
          <w:b/>
          <w:color w:val="auto"/>
          <w:sz w:val="30"/>
          <w:szCs w:val="20"/>
        </w:rPr>
        <w:t>四、项目经费预算安排</w:t>
      </w:r>
    </w:p>
    <w:tbl>
      <w:tblPr>
        <w:tblStyle w:val="5"/>
        <w:tblW w:w="9600" w:type="dxa"/>
        <w:tblInd w:w="-50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4185"/>
        <w:gridCol w:w="1650"/>
        <w:gridCol w:w="376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38" w:hRule="atLeast"/>
        </w:trPr>
        <w:tc>
          <w:tcPr>
            <w:tcW w:w="418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20" w:lineRule="auto"/>
              <w:ind w:left="0" w:right="0"/>
              <w:jc w:val="center"/>
              <w:rPr>
                <w:rFonts w:hint="eastAsia" w:ascii="仿宋_GB2312" w:eastAsia="仿宋_GB2312"/>
                <w:b/>
                <w:color w:val="auto"/>
                <w:sz w:val="24"/>
                <w:szCs w:val="20"/>
              </w:rPr>
            </w:pPr>
            <w:r>
              <w:rPr>
                <w:rFonts w:hint="eastAsia" w:ascii="仿宋_GB2312" w:eastAsia="仿宋_GB2312"/>
                <w:b/>
                <w:color w:val="auto"/>
                <w:sz w:val="24"/>
                <w:szCs w:val="20"/>
              </w:rPr>
              <w:t>开支科目</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20" w:lineRule="auto"/>
              <w:ind w:left="0" w:right="0"/>
              <w:jc w:val="center"/>
              <w:rPr>
                <w:rFonts w:hint="eastAsia" w:ascii="仿宋_GB2312" w:eastAsia="仿宋_GB2312"/>
                <w:b/>
                <w:color w:val="auto"/>
                <w:sz w:val="24"/>
                <w:szCs w:val="20"/>
              </w:rPr>
            </w:pPr>
            <w:r>
              <w:rPr>
                <w:rFonts w:hint="eastAsia" w:ascii="仿宋_GB2312" w:eastAsia="仿宋_GB2312"/>
                <w:b/>
                <w:color w:val="auto"/>
                <w:sz w:val="24"/>
                <w:szCs w:val="20"/>
              </w:rPr>
              <w:t>金    额</w:t>
            </w:r>
          </w:p>
        </w:tc>
        <w:tc>
          <w:tcPr>
            <w:tcW w:w="376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420" w:lineRule="auto"/>
              <w:ind w:left="0" w:right="0"/>
              <w:jc w:val="center"/>
              <w:rPr>
                <w:rFonts w:hint="eastAsia" w:ascii="仿宋_GB2312" w:eastAsia="仿宋_GB2312"/>
                <w:b/>
                <w:color w:val="auto"/>
                <w:sz w:val="24"/>
                <w:szCs w:val="20"/>
              </w:rPr>
            </w:pPr>
            <w:r>
              <w:rPr>
                <w:rFonts w:hint="eastAsia" w:ascii="仿宋_GB2312" w:eastAsia="仿宋_GB2312"/>
                <w:b/>
                <w:color w:val="auto"/>
                <w:sz w:val="24"/>
                <w:szCs w:val="20"/>
              </w:rPr>
              <w:t>备  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72" w:hRule="atLeast"/>
        </w:trPr>
        <w:tc>
          <w:tcPr>
            <w:tcW w:w="4185"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p>
        </w:tc>
        <w:tc>
          <w:tcPr>
            <w:tcW w:w="1650"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p>
        </w:tc>
        <w:tc>
          <w:tcPr>
            <w:tcW w:w="3765"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94" w:hRule="atLeast"/>
        </w:trPr>
        <w:tc>
          <w:tcPr>
            <w:tcW w:w="4185"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p>
        </w:tc>
        <w:tc>
          <w:tcPr>
            <w:tcW w:w="1650"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c>
          <w:tcPr>
            <w:tcW w:w="3765"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eastAsia="zh-C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00" w:hRule="atLeast"/>
        </w:trPr>
        <w:tc>
          <w:tcPr>
            <w:tcW w:w="418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84" w:lineRule="auto"/>
              <w:ind w:left="0" w:right="0"/>
              <w:jc w:val="center"/>
              <w:rPr>
                <w:rFonts w:hint="eastAsia" w:ascii="仿宋_GB2312" w:eastAsia="仿宋_GB2312"/>
                <w:color w:val="auto"/>
                <w:spacing w:val="20"/>
                <w:sz w:val="24"/>
                <w:szCs w:val="20"/>
              </w:rPr>
            </w:pPr>
          </w:p>
        </w:tc>
        <w:tc>
          <w:tcPr>
            <w:tcW w:w="1650"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lang w:val="en-US" w:eastAsia="zh-CN"/>
              </w:rPr>
            </w:pPr>
          </w:p>
        </w:tc>
        <w:tc>
          <w:tcPr>
            <w:tcW w:w="3765" w:type="dxa"/>
            <w:tcBorders>
              <w:top w:val="single" w:color="auto" w:sz="4" w:space="0"/>
              <w:left w:val="single" w:color="auto" w:sz="4" w:space="0"/>
              <w:bottom w:val="single" w:color="auto" w:sz="4" w:space="0"/>
              <w:right w:val="single" w:color="auto" w:sz="4" w:space="0"/>
            </w:tcBorders>
            <w:vAlign w:val="center"/>
          </w:tcPr>
          <w:p>
            <w:pPr>
              <w:ind w:left="0"/>
              <w:rPr>
                <w:rFonts w:hint="eastAsia" w:ascii="宋体" w:eastAsia="宋体"/>
                <w:color w:val="auto"/>
                <w:sz w:val="27"/>
                <w:szCs w:val="27"/>
              </w:rPr>
            </w:pPr>
          </w:p>
        </w:tc>
      </w:tr>
    </w:tbl>
    <w:p>
      <w:pPr>
        <w:spacing w:before="0" w:beforeAutospacing="0" w:after="0" w:afterAutospacing="0" w:line="420" w:lineRule="auto"/>
        <w:ind w:left="0" w:right="0"/>
        <w:rPr>
          <w:rFonts w:hint="eastAsia" w:ascii="宋体" w:eastAsia="宋体"/>
          <w:b/>
          <w:color w:val="auto"/>
          <w:sz w:val="30"/>
          <w:szCs w:val="20"/>
        </w:rPr>
      </w:pPr>
      <w:r>
        <w:rPr>
          <w:rFonts w:hint="eastAsia" w:ascii="宋体" w:eastAsia="宋体"/>
          <w:b/>
          <w:color w:val="auto"/>
          <w:sz w:val="30"/>
          <w:szCs w:val="20"/>
        </w:rPr>
        <w:t>五、项目负责人所在单位意见</w:t>
      </w:r>
    </w:p>
    <w:tbl>
      <w:tblPr>
        <w:tblStyle w:val="5"/>
        <w:tblpPr w:leftFromText="180" w:rightFromText="180" w:vertAnchor="text" w:horzAnchor="page" w:tblpX="1323" w:tblpY="217"/>
        <w:tblOverlap w:val="never"/>
        <w:tblW w:w="969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69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791" w:hRule="atLeast"/>
        </w:trPr>
        <w:tc>
          <w:tcPr>
            <w:tcW w:w="9691"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00" w:lineRule="auto"/>
              <w:ind w:left="0" w:right="0"/>
              <w:rPr>
                <w:rFonts w:hint="eastAsia" w:ascii="宋体" w:eastAsia="宋体"/>
                <w:color w:val="auto"/>
                <w:sz w:val="27"/>
                <w:szCs w:val="27"/>
              </w:rPr>
            </w:pPr>
          </w:p>
          <w:p>
            <w:pPr>
              <w:spacing w:before="0" w:beforeAutospacing="0" w:after="0" w:afterAutospacing="0" w:line="300" w:lineRule="auto"/>
              <w:ind w:left="0" w:right="0"/>
              <w:rPr>
                <w:rFonts w:hint="eastAsia" w:ascii="宋体" w:eastAsia="宋体"/>
                <w:color w:val="auto"/>
                <w:sz w:val="27"/>
                <w:szCs w:val="27"/>
              </w:rPr>
            </w:pPr>
          </w:p>
          <w:p>
            <w:pPr>
              <w:spacing w:before="0" w:beforeAutospacing="0" w:after="0" w:afterAutospacing="0" w:line="300" w:lineRule="auto"/>
              <w:ind w:left="0" w:right="0"/>
              <w:rPr>
                <w:rFonts w:hint="eastAsia" w:ascii="宋体" w:eastAsia="宋体"/>
                <w:color w:val="auto"/>
                <w:sz w:val="27"/>
                <w:szCs w:val="27"/>
              </w:rPr>
            </w:pPr>
          </w:p>
          <w:p>
            <w:pPr>
              <w:spacing w:before="0" w:beforeAutospacing="0" w:after="0" w:afterAutospacing="0" w:line="300" w:lineRule="auto"/>
              <w:ind w:left="0" w:right="0" w:firstLine="735"/>
              <w:rPr>
                <w:rFonts w:hint="eastAsia" w:ascii="宋体" w:eastAsia="宋体"/>
                <w:color w:val="auto"/>
                <w:sz w:val="27"/>
                <w:szCs w:val="27"/>
              </w:rPr>
            </w:pPr>
          </w:p>
          <w:p>
            <w:pPr>
              <w:spacing w:before="0" w:beforeAutospacing="0" w:after="0" w:afterAutospacing="0" w:line="300" w:lineRule="auto"/>
              <w:ind w:right="0"/>
              <w:rPr>
                <w:rFonts w:hint="eastAsia" w:ascii="宋体" w:eastAsia="宋体"/>
                <w:color w:val="auto"/>
                <w:sz w:val="27"/>
                <w:szCs w:val="27"/>
              </w:rPr>
            </w:pPr>
          </w:p>
          <w:p>
            <w:pPr>
              <w:spacing w:before="0" w:beforeAutospacing="0" w:after="0" w:afterAutospacing="0" w:line="300" w:lineRule="auto"/>
              <w:ind w:left="0" w:right="0" w:firstLine="735"/>
              <w:rPr>
                <w:rFonts w:hint="eastAsia" w:ascii="仿宋_GB2312" w:eastAsia="仿宋_GB2312"/>
                <w:color w:val="auto"/>
                <w:sz w:val="24"/>
                <w:szCs w:val="20"/>
              </w:rPr>
            </w:pPr>
            <w:r>
              <w:rPr>
                <w:rFonts w:hint="eastAsia" w:ascii="宋体" w:eastAsia="宋体"/>
                <w:color w:val="auto"/>
                <w:sz w:val="27"/>
                <w:szCs w:val="27"/>
              </w:rPr>
              <w:t xml:space="preserve">                                      </w:t>
            </w:r>
            <w:r>
              <w:rPr>
                <w:rFonts w:hint="eastAsia" w:ascii="仿宋_GB2312" w:eastAsia="仿宋_GB2312"/>
                <w:color w:val="auto"/>
                <w:sz w:val="27"/>
                <w:szCs w:val="27"/>
              </w:rPr>
              <w:t xml:space="preserve"> </w:t>
            </w:r>
            <w:r>
              <w:rPr>
                <w:rFonts w:hint="eastAsia" w:ascii="仿宋_GB2312" w:eastAsia="仿宋_GB2312"/>
                <w:color w:val="auto"/>
                <w:sz w:val="24"/>
                <w:szCs w:val="20"/>
              </w:rPr>
              <w:t>单位负责人签名</w:t>
            </w:r>
            <w:r>
              <w:rPr>
                <w:rFonts w:hint="eastAsia" w:ascii="仿宋_GB2312" w:eastAsia="仿宋_GB2312"/>
                <w:color w:val="auto"/>
                <w:sz w:val="24"/>
                <w:szCs w:val="20"/>
                <w:lang w:eastAsia="zh-CN"/>
              </w:rPr>
              <w:t>：</w:t>
            </w:r>
          </w:p>
          <w:p>
            <w:pPr>
              <w:spacing w:before="0" w:beforeAutospacing="0" w:after="0" w:afterAutospacing="0" w:line="300" w:lineRule="auto"/>
              <w:ind w:left="0" w:right="0" w:firstLine="5760" w:firstLineChars="2400"/>
              <w:rPr>
                <w:rFonts w:hint="eastAsia" w:ascii="仿宋_GB2312" w:eastAsia="仿宋_GB2312"/>
                <w:color w:val="auto"/>
                <w:sz w:val="24"/>
                <w:szCs w:val="20"/>
              </w:rPr>
            </w:pPr>
            <w:r>
              <w:rPr>
                <w:rFonts w:hint="eastAsia" w:ascii="仿宋_GB2312" w:eastAsia="仿宋_GB2312"/>
                <w:color w:val="auto"/>
                <w:sz w:val="24"/>
                <w:szCs w:val="20"/>
                <w:lang w:val="en-US" w:eastAsia="zh-CN"/>
              </w:rPr>
              <w:t xml:space="preserve">      </w:t>
            </w:r>
            <w:r>
              <w:rPr>
                <w:rFonts w:hint="eastAsia" w:ascii="仿宋_GB2312" w:eastAsia="仿宋_GB2312"/>
                <w:color w:val="auto"/>
                <w:sz w:val="24"/>
                <w:szCs w:val="20"/>
              </w:rPr>
              <w:t>（单位公章）</w:t>
            </w:r>
          </w:p>
          <w:p>
            <w:pPr>
              <w:spacing w:before="0" w:beforeAutospacing="0" w:after="0" w:afterAutospacing="0" w:line="300" w:lineRule="auto"/>
              <w:ind w:left="0" w:right="0" w:firstLine="6770" w:firstLineChars="2821"/>
              <w:rPr>
                <w:rFonts w:hint="eastAsia" w:ascii="仿宋_GB2312" w:eastAsia="仿宋_GB2312"/>
                <w:color w:val="auto"/>
                <w:sz w:val="27"/>
                <w:szCs w:val="27"/>
              </w:rPr>
            </w:pPr>
            <w:r>
              <w:rPr>
                <w:rFonts w:hint="eastAsia" w:ascii="仿宋_GB2312" w:eastAsia="仿宋_GB2312"/>
                <w:color w:val="auto"/>
                <w:sz w:val="24"/>
                <w:szCs w:val="20"/>
              </w:rPr>
              <w:t>年  　月 　  日</w:t>
            </w:r>
          </w:p>
        </w:tc>
      </w:tr>
    </w:tbl>
    <w:p>
      <w:pPr>
        <w:spacing w:before="0" w:beforeAutospacing="0" w:after="0" w:afterAutospacing="0" w:line="420" w:lineRule="auto"/>
        <w:ind w:left="0" w:right="0"/>
        <w:rPr>
          <w:rFonts w:hint="eastAsia" w:ascii="宋体" w:eastAsia="宋体"/>
          <w:b/>
          <w:color w:val="auto"/>
          <w:sz w:val="30"/>
          <w:szCs w:val="20"/>
        </w:rPr>
      </w:pPr>
      <w:r>
        <w:rPr>
          <w:rFonts w:hint="eastAsia" w:ascii="宋体" w:eastAsia="宋体"/>
          <w:b/>
          <w:color w:val="auto"/>
          <w:sz w:val="30"/>
          <w:szCs w:val="20"/>
          <w:lang w:eastAsia="zh-CN"/>
        </w:rPr>
        <w:t>六</w:t>
      </w:r>
      <w:r>
        <w:rPr>
          <w:rFonts w:hint="eastAsia" w:ascii="宋体" w:eastAsia="宋体"/>
          <w:b/>
          <w:color w:val="auto"/>
          <w:sz w:val="30"/>
          <w:szCs w:val="20"/>
        </w:rPr>
        <w:t xml:space="preserve">、评审意见 </w:t>
      </w:r>
    </w:p>
    <w:tbl>
      <w:tblPr>
        <w:tblStyle w:val="5"/>
        <w:tblW w:w="9636"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63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2" w:hRule="atLeast"/>
          <w:jc w:val="center"/>
        </w:trPr>
        <w:tc>
          <w:tcPr>
            <w:tcW w:w="963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00" w:lineRule="auto"/>
              <w:ind w:left="0" w:right="0"/>
              <w:jc w:val="center"/>
              <w:rPr>
                <w:rFonts w:hint="eastAsia" w:ascii="仿宋_GB2312" w:eastAsia="仿宋_GB2312"/>
                <w:color w:val="auto"/>
                <w:sz w:val="24"/>
                <w:szCs w:val="20"/>
              </w:rPr>
            </w:pPr>
            <w:r>
              <w:rPr>
                <w:rFonts w:hint="eastAsia" w:ascii="仿宋_GB2312" w:eastAsia="仿宋_GB2312"/>
                <w:color w:val="auto"/>
                <w:sz w:val="24"/>
                <w:szCs w:val="20"/>
              </w:rPr>
              <w:t xml:space="preserve">                               </w:t>
            </w:r>
          </w:p>
          <w:p>
            <w:pPr>
              <w:spacing w:before="0" w:beforeAutospacing="0" w:after="0" w:afterAutospacing="0" w:line="300" w:lineRule="auto"/>
              <w:ind w:left="0" w:right="0"/>
              <w:jc w:val="center"/>
              <w:rPr>
                <w:rFonts w:hint="eastAsia" w:ascii="仿宋_GB2312" w:eastAsia="仿宋_GB2312"/>
                <w:color w:val="auto"/>
                <w:sz w:val="24"/>
                <w:szCs w:val="20"/>
              </w:rPr>
            </w:pPr>
          </w:p>
          <w:p>
            <w:pPr>
              <w:spacing w:before="0" w:beforeAutospacing="0" w:after="0" w:afterAutospacing="0" w:line="300" w:lineRule="auto"/>
              <w:ind w:left="0" w:right="0"/>
              <w:jc w:val="center"/>
              <w:rPr>
                <w:rFonts w:hint="eastAsia" w:ascii="仿宋_GB2312" w:eastAsia="仿宋_GB2312"/>
                <w:color w:val="auto"/>
                <w:sz w:val="24"/>
                <w:szCs w:val="20"/>
              </w:rPr>
            </w:pPr>
          </w:p>
          <w:p>
            <w:pPr>
              <w:spacing w:before="0" w:beforeAutospacing="0" w:after="0" w:afterAutospacing="0" w:line="300" w:lineRule="auto"/>
              <w:ind w:left="0" w:right="0"/>
              <w:jc w:val="both"/>
              <w:rPr>
                <w:rFonts w:hint="eastAsia" w:ascii="仿宋_GB2312" w:eastAsia="仿宋_GB2312"/>
                <w:color w:val="auto"/>
                <w:sz w:val="24"/>
                <w:szCs w:val="20"/>
              </w:rPr>
            </w:pPr>
          </w:p>
          <w:p>
            <w:pPr>
              <w:spacing w:before="0" w:beforeAutospacing="0" w:after="0" w:afterAutospacing="0" w:line="300" w:lineRule="auto"/>
              <w:ind w:left="0" w:right="0"/>
              <w:jc w:val="center"/>
              <w:rPr>
                <w:rFonts w:hint="eastAsia" w:ascii="仿宋_GB2312" w:eastAsia="仿宋_GB2312"/>
                <w:color w:val="auto"/>
                <w:sz w:val="24"/>
                <w:szCs w:val="20"/>
              </w:rPr>
            </w:pPr>
          </w:p>
          <w:p>
            <w:pPr>
              <w:spacing w:before="0" w:beforeAutospacing="0" w:after="0" w:afterAutospacing="0" w:line="300" w:lineRule="auto"/>
              <w:ind w:left="0" w:right="0"/>
              <w:jc w:val="center"/>
              <w:rPr>
                <w:rFonts w:hint="eastAsia" w:ascii="仿宋_GB2312" w:eastAsia="仿宋_GB2312"/>
                <w:color w:val="auto"/>
                <w:sz w:val="24"/>
                <w:szCs w:val="20"/>
              </w:rPr>
            </w:pPr>
            <w:r>
              <w:rPr>
                <w:rFonts w:hint="eastAsia" w:ascii="仿宋_GB2312" w:eastAsia="仿宋_GB2312"/>
                <w:color w:val="auto"/>
                <w:sz w:val="24"/>
                <w:szCs w:val="20"/>
                <w:lang w:val="en-US" w:eastAsia="zh-CN"/>
              </w:rPr>
              <w:t xml:space="preserve">                                     负责人</w:t>
            </w:r>
            <w:r>
              <w:rPr>
                <w:rFonts w:hint="eastAsia" w:ascii="仿宋_GB2312" w:eastAsia="仿宋_GB2312"/>
                <w:color w:val="auto"/>
                <w:sz w:val="24"/>
                <w:szCs w:val="20"/>
              </w:rPr>
              <w:t>签名</w:t>
            </w:r>
            <w:r>
              <w:rPr>
                <w:rFonts w:hint="eastAsia" w:ascii="仿宋_GB2312" w:eastAsia="仿宋_GB2312"/>
                <w:color w:val="auto"/>
                <w:sz w:val="24"/>
                <w:szCs w:val="20"/>
                <w:lang w:eastAsia="zh-CN"/>
              </w:rPr>
              <w:t>：</w:t>
            </w:r>
          </w:p>
          <w:p>
            <w:pPr>
              <w:spacing w:before="0" w:beforeAutospacing="0" w:after="0" w:afterAutospacing="0" w:line="300" w:lineRule="auto"/>
              <w:ind w:left="0" w:right="0"/>
              <w:jc w:val="center"/>
              <w:rPr>
                <w:rFonts w:hint="eastAsia" w:ascii="仿宋_GB2312" w:eastAsia="仿宋_GB2312"/>
                <w:color w:val="auto"/>
                <w:sz w:val="24"/>
                <w:szCs w:val="20"/>
              </w:rPr>
            </w:pPr>
            <w:r>
              <w:rPr>
                <w:rFonts w:hint="eastAsia" w:ascii="仿宋_GB2312" w:eastAsia="仿宋_GB2312"/>
                <w:color w:val="auto"/>
                <w:sz w:val="24"/>
                <w:szCs w:val="20"/>
              </w:rPr>
              <w:t xml:space="preserve">                                </w:t>
            </w:r>
            <w:r>
              <w:rPr>
                <w:rFonts w:hint="eastAsia" w:ascii="仿宋_GB2312" w:eastAsia="仿宋_GB2312"/>
                <w:color w:val="auto"/>
                <w:sz w:val="24"/>
                <w:szCs w:val="20"/>
                <w:lang w:val="en-US" w:eastAsia="zh-CN"/>
              </w:rPr>
              <w:t xml:space="preserve">           </w:t>
            </w:r>
            <w:r>
              <w:rPr>
                <w:rFonts w:hint="eastAsia" w:ascii="仿宋_GB2312" w:eastAsia="仿宋_GB2312"/>
                <w:color w:val="auto"/>
                <w:sz w:val="24"/>
                <w:szCs w:val="20"/>
              </w:rPr>
              <w:t>（单位公章）</w:t>
            </w:r>
          </w:p>
          <w:p>
            <w:pPr>
              <w:spacing w:before="0" w:beforeAutospacing="0" w:after="0" w:afterAutospacing="0" w:line="420" w:lineRule="auto"/>
              <w:ind w:left="0" w:right="0"/>
              <w:jc w:val="center"/>
              <w:rPr>
                <w:rFonts w:hint="eastAsia" w:ascii="宋体" w:eastAsia="宋体"/>
                <w:color w:val="auto"/>
                <w:sz w:val="30"/>
                <w:szCs w:val="20"/>
              </w:rPr>
            </w:pPr>
            <w:r>
              <w:rPr>
                <w:rFonts w:hint="eastAsia" w:ascii="仿宋_GB2312" w:eastAsia="仿宋_GB2312"/>
                <w:color w:val="auto"/>
                <w:sz w:val="24"/>
                <w:szCs w:val="20"/>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kern w:val="2"/>
          <w:sz w:val="32"/>
          <w:szCs w:val="20"/>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01"/>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Light">
    <w:altName w:val="Calibri"/>
    <w:panose1 w:val="020F0302020204030204"/>
    <w:charset w:val="00"/>
    <w:family w:val="auto"/>
    <w:pitch w:val="default"/>
    <w:sig w:usb0="00000000" w:usb1="00000000"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B7761"/>
    <w:rsid w:val="33946476"/>
    <w:rsid w:val="345C1D52"/>
    <w:rsid w:val="37507B5D"/>
    <w:rsid w:val="4BD22951"/>
    <w:rsid w:val="51067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7"/>
      </w:tabs>
      <w:snapToGrid w:val="0"/>
      <w:jc w:val="left"/>
    </w:pPr>
    <w:rPr>
      <w:sz w:val="18"/>
    </w:rPr>
  </w:style>
  <w:style w:type="character" w:styleId="4">
    <w:name w:val="page number"/>
    <w:basedOn w:val="3"/>
    <w:uiPriority w:val="0"/>
  </w:style>
  <w:style w:type="paragraph" w:customStyle="1" w:styleId="6">
    <w:name w:val="正文 New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张宏忻</cp:lastModifiedBy>
  <cp:lastPrinted>2017-06-06T09:16:56Z</cp:lastPrinted>
  <dcterms:modified xsi:type="dcterms:W3CDTF">2017-06-06T09:22:54Z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